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6B" w:rsidRPr="00154ADC" w:rsidRDefault="002824C8" w:rsidP="00154ADC">
      <w:pPr>
        <w:pStyle w:val="a3"/>
        <w:jc w:val="center"/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</w:pPr>
      <w:r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  <w:t>Лэпбук «Театр</w:t>
      </w:r>
      <w:r w:rsidR="001C166B" w:rsidRPr="00154ADC"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  <w:t>»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Лэпбук – это современное, интерактивное обучающее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пособие, в основе которого заложен один из основных принципов ФГОС – это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реализация программы в формах, специфических для детей данной возрастной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группы, прежде всего в игре, познавательной и исследовательской деятельности, в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форме творческой активности, обеспечивающей художественно – эстетическое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развитие дошкольников. Кроме того, лэпбук – это эффективное средство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привлечения родителей к сотрудничеству.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 xml:space="preserve">Лэпбук является отличным способом закрепления определенной темы </w:t>
      </w:r>
      <w:proofErr w:type="gramStart"/>
      <w:r w:rsidRPr="002A5303">
        <w:rPr>
          <w:rFonts w:asciiTheme="majorHAnsi" w:hAnsiTheme="majorHAnsi"/>
          <w:sz w:val="28"/>
          <w:szCs w:val="28"/>
          <w:lang w:eastAsia="ru-RU"/>
        </w:rPr>
        <w:t>с</w:t>
      </w:r>
      <w:proofErr w:type="gramEnd"/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детьми, осмысления содержания всей папки, ребенок участвует в поиске, анализе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 сортировке информации. Он помогает ребенку лучше понять и запомнить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материал.</w:t>
      </w:r>
    </w:p>
    <w:p w:rsidR="006737FB" w:rsidRPr="006737FB" w:rsidRDefault="002824C8" w:rsidP="006737F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“Театр</w:t>
      </w:r>
      <w:r w:rsidR="006737FB" w:rsidRPr="006737FB">
        <w:rPr>
          <w:rFonts w:asciiTheme="majorHAnsi" w:hAnsiTheme="majorHAnsi"/>
          <w:sz w:val="28"/>
          <w:szCs w:val="28"/>
          <w:lang w:eastAsia="ru-RU"/>
        </w:rPr>
        <w:t xml:space="preserve">” </w:t>
      </w:r>
      <w:r w:rsidRPr="002824C8">
        <w:rPr>
          <w:rFonts w:asciiTheme="majorHAnsi" w:hAnsiTheme="majorHAnsi"/>
          <w:sz w:val="28"/>
          <w:szCs w:val="28"/>
          <w:lang w:eastAsia="ru-RU"/>
        </w:rPr>
        <w:t xml:space="preserve">направлен на расширение представлений детей о театре, как </w:t>
      </w:r>
      <w:r>
        <w:rPr>
          <w:rFonts w:asciiTheme="majorHAnsi" w:hAnsiTheme="majorHAnsi"/>
          <w:sz w:val="28"/>
          <w:szCs w:val="28"/>
          <w:lang w:eastAsia="ru-RU"/>
        </w:rPr>
        <w:t xml:space="preserve">об </w:t>
      </w:r>
      <w:r w:rsidRPr="002824C8">
        <w:rPr>
          <w:rFonts w:asciiTheme="majorHAnsi" w:hAnsiTheme="majorHAnsi"/>
          <w:sz w:val="28"/>
          <w:szCs w:val="28"/>
          <w:lang w:eastAsia="ru-RU"/>
        </w:rPr>
        <w:t>одном из видов искусства. Содержание лэпбука позволит рассказать о видах театра, его истории, театральных профессиях, развивать речь и словарный запас, познавательные процессы (восприятие, воображение, мышление, память).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Пособие представляет собой картонную папку формата А5, на страницах которой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имеются различные конверты, кармашки, карточки, в которых собрана различная информация по теме.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подходит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 для детей дошкольного возраста. Содержание папки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пополняется и </w:t>
      </w:r>
      <w:r>
        <w:rPr>
          <w:rFonts w:asciiTheme="majorHAnsi" w:hAnsiTheme="majorHAnsi"/>
          <w:sz w:val="28"/>
          <w:szCs w:val="28"/>
          <w:lang w:eastAsia="ru-RU"/>
        </w:rPr>
        <w:t xml:space="preserve">постепенно </w:t>
      </w:r>
      <w:r w:rsidRPr="002A5303">
        <w:rPr>
          <w:rFonts w:asciiTheme="majorHAnsi" w:hAnsiTheme="majorHAnsi"/>
          <w:sz w:val="28"/>
          <w:szCs w:val="28"/>
          <w:lang w:eastAsia="ru-RU"/>
        </w:rPr>
        <w:t>усложняется. Весь наглядный, игровой материал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эстетически оформлен, яркий, привлекает внимание детей, предназначен для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длительного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использования.</w:t>
      </w:r>
    </w:p>
    <w:p w:rsidR="001C166B" w:rsidRPr="00EE507C" w:rsidRDefault="001C166B" w:rsidP="001C166B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EE507C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 xml:space="preserve">Цель лэпбука: </w:t>
      </w:r>
    </w:p>
    <w:p w:rsidR="002824C8" w:rsidRDefault="001C166B" w:rsidP="002824C8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="002824C8" w:rsidRPr="002824C8">
        <w:rPr>
          <w:rFonts w:asciiTheme="majorHAnsi" w:hAnsiTheme="majorHAnsi"/>
          <w:sz w:val="28"/>
          <w:szCs w:val="28"/>
          <w:lang w:eastAsia="ru-RU"/>
        </w:rPr>
        <w:t>приобщение детей дошкольного возраста к театральному искусству, театрализованной деятельности.</w:t>
      </w:r>
      <w:r w:rsidR="002824C8" w:rsidRPr="00EE507C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 xml:space="preserve"> </w:t>
      </w:r>
    </w:p>
    <w:p w:rsidR="002824C8" w:rsidRDefault="002824C8" w:rsidP="002824C8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EE507C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 xml:space="preserve">Задачи лэпбука: </w:t>
      </w:r>
    </w:p>
    <w:p w:rsidR="002824C8" w:rsidRPr="002824C8" w:rsidRDefault="002824C8" w:rsidP="002824C8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2824C8">
        <w:rPr>
          <w:rFonts w:asciiTheme="majorHAnsi" w:hAnsiTheme="majorHAnsi"/>
          <w:bCs/>
          <w:color w:val="E36C0A" w:themeColor="accent6" w:themeShade="BF"/>
          <w:sz w:val="28"/>
          <w:szCs w:val="28"/>
          <w:lang w:eastAsia="ru-RU"/>
        </w:rPr>
        <w:t>Образовательные: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•систематизировать знания детей о театре;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•познакомить детей с разновидностями театра;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•закреплять знания детей о главных театральных профессиях, элементах театра. </w:t>
      </w:r>
    </w:p>
    <w:p w:rsidR="002824C8" w:rsidRPr="002824C8" w:rsidRDefault="002824C8" w:rsidP="002824C8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2824C8">
        <w:rPr>
          <w:rFonts w:asciiTheme="majorHAnsi" w:hAnsiTheme="majorHAnsi"/>
          <w:bCs/>
          <w:color w:val="E36C0A" w:themeColor="accent6" w:themeShade="BF"/>
          <w:sz w:val="28"/>
          <w:szCs w:val="28"/>
          <w:lang w:eastAsia="ru-RU"/>
        </w:rPr>
        <w:t>Развивающие: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•развивать у дошкольников познавательную активность, творческие •способности через театрализованные игры;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•развивать монологическую и диалогическую речь детей дошкольного возраста;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•расширять кругозор через импровизацию в постановках на свободную тему;</w:t>
      </w:r>
    </w:p>
    <w:p w:rsidR="002824C8" w:rsidRPr="002824C8" w:rsidRDefault="002824C8" w:rsidP="002824C8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2824C8">
        <w:rPr>
          <w:rFonts w:asciiTheme="majorHAnsi" w:hAnsiTheme="majorHAnsi"/>
          <w:bCs/>
          <w:color w:val="E36C0A" w:themeColor="accent6" w:themeShade="BF"/>
          <w:sz w:val="28"/>
          <w:szCs w:val="28"/>
          <w:lang w:eastAsia="ru-RU"/>
        </w:rPr>
        <w:t>Воспитательные: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2824C8">
        <w:rPr>
          <w:rFonts w:asciiTheme="majorHAnsi" w:hAnsiTheme="majorHAnsi"/>
          <w:sz w:val="28"/>
          <w:szCs w:val="28"/>
          <w:lang w:eastAsia="ru-RU"/>
        </w:rPr>
        <w:t>•воспитывать доброжелательное отношение к собеседнику, умен</w:t>
      </w:r>
      <w:r>
        <w:rPr>
          <w:rFonts w:asciiTheme="majorHAnsi" w:hAnsiTheme="majorHAnsi"/>
          <w:sz w:val="28"/>
          <w:szCs w:val="28"/>
          <w:lang w:eastAsia="ru-RU"/>
        </w:rPr>
        <w:t>ие контактировать;</w:t>
      </w:r>
    </w:p>
    <w:p w:rsidR="002824C8" w:rsidRPr="002824C8" w:rsidRDefault="002824C8" w:rsidP="002824C8">
      <w:pPr>
        <w:pStyle w:val="a3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Pr="002824C8">
        <w:rPr>
          <w:rFonts w:asciiTheme="majorHAnsi" w:hAnsiTheme="majorHAnsi"/>
          <w:sz w:val="28"/>
          <w:szCs w:val="28"/>
          <w:lang w:eastAsia="ru-RU"/>
        </w:rPr>
        <w:t>воспитывать театральную культуру.</w:t>
      </w:r>
    </w:p>
    <w:p w:rsidR="002824C8" w:rsidRDefault="002824C8" w:rsidP="00EE507C">
      <w:pPr>
        <w:pStyle w:val="a3"/>
        <w:rPr>
          <w:rFonts w:asciiTheme="majorHAnsi" w:hAnsiTheme="majorHAnsi"/>
          <w:sz w:val="28"/>
          <w:szCs w:val="28"/>
          <w:lang w:eastAsia="ru-RU"/>
        </w:rPr>
      </w:pPr>
    </w:p>
    <w:p w:rsidR="002824C8" w:rsidRPr="00EE507C" w:rsidRDefault="002824C8" w:rsidP="00EE507C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</w:p>
    <w:p w:rsidR="001C166B" w:rsidRPr="002824C8" w:rsidRDefault="001C166B" w:rsidP="001C166B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2824C8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>Содержание лэпбука.</w:t>
      </w:r>
    </w:p>
    <w:p w:rsidR="001C166B" w:rsidRDefault="002824C8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«Театральная азбука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2824C8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«Виды театра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2824C8" w:rsidP="006737F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«Наши театры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2824C8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</w:t>
      </w:r>
      <w:r w:rsidR="007A309D">
        <w:rPr>
          <w:rFonts w:asciiTheme="majorHAnsi" w:hAnsiTheme="majorHAnsi"/>
          <w:sz w:val="28"/>
          <w:szCs w:val="28"/>
          <w:lang w:eastAsia="ru-RU"/>
        </w:rPr>
        <w:t>Театральные профессии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bookmarkStart w:id="0" w:name="_GoBack"/>
      <w:bookmarkEnd w:id="0"/>
    </w:p>
    <w:p w:rsidR="006E78AF" w:rsidRDefault="006E78AF"/>
    <w:sectPr w:rsidR="006E78AF" w:rsidSect="002824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6B"/>
    <w:rsid w:val="00154ADC"/>
    <w:rsid w:val="001C166B"/>
    <w:rsid w:val="002824C8"/>
    <w:rsid w:val="005A69D3"/>
    <w:rsid w:val="006737FB"/>
    <w:rsid w:val="006E78AF"/>
    <w:rsid w:val="00717B33"/>
    <w:rsid w:val="007911E5"/>
    <w:rsid w:val="007A309D"/>
    <w:rsid w:val="00EE507C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2023-08-25T06:13:00Z</dcterms:created>
  <dcterms:modified xsi:type="dcterms:W3CDTF">2023-08-26T19:08:00Z</dcterms:modified>
</cp:coreProperties>
</file>